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222" w:right="5283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16" w:line="240" w:lineRule="auto"/>
        <w:ind w:left="222" w:right="-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1: PROPUESTA DE TÍTULO (GRADO Y MÁSTER)</w:t>
      </w:r>
    </w:p>
    <w:p w:rsidR="00000000" w:rsidDel="00000000" w:rsidP="00000000" w:rsidRDefault="00000000" w:rsidRPr="00000000" w14:paraId="00000003">
      <w:pPr>
        <w:spacing w:after="0" w:before="4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103.0" w:type="dxa"/>
        <w:tblLayout w:type="fixed"/>
        <w:tblLook w:val="0000"/>
      </w:tblPr>
      <w:tblGrid>
        <w:gridCol w:w="2688"/>
        <w:gridCol w:w="518"/>
        <w:gridCol w:w="852"/>
        <w:gridCol w:w="1467"/>
        <w:gridCol w:w="2969"/>
        <w:tblGridChange w:id="0">
          <w:tblGrid>
            <w:gridCol w:w="2688"/>
            <w:gridCol w:w="518"/>
            <w:gridCol w:w="852"/>
            <w:gridCol w:w="1467"/>
            <w:gridCol w:w="2969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0" w:line="264" w:lineRule="auto"/>
              <w:ind w:left="102" w:right="-20" w:firstLine="0"/>
              <w:rPr/>
            </w:pPr>
            <w:r w:rsidDel="00000000" w:rsidR="00000000" w:rsidRPr="00000000">
              <w:rPr>
                <w:color w:val="2e74b5"/>
                <w:rtl w:val="0"/>
              </w:rPr>
              <w:t xml:space="preserve">Títulación nueva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0" w:line="264" w:lineRule="auto"/>
              <w:ind w:left="102" w:right="-20" w:firstLine="0"/>
              <w:rPr/>
            </w:pPr>
            <w:r w:rsidDel="00000000" w:rsidR="00000000" w:rsidRPr="00000000">
              <w:rPr>
                <w:color w:val="2e74b5"/>
                <w:rtl w:val="0"/>
              </w:rPr>
              <w:t xml:space="preserve">Títulación a la que sustituye (en su caso)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  Ámbito de conocimiento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="264" w:lineRule="auto"/>
              <w:ind w:left="102" w:right="-20" w:firstLine="0"/>
              <w:rPr/>
            </w:pPr>
            <w:r w:rsidDel="00000000" w:rsidR="00000000" w:rsidRPr="00000000">
              <w:rPr>
                <w:rtl w:val="0"/>
              </w:rPr>
              <w:t xml:space="preserve">Centro Responsable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264" w:lineRule="auto"/>
              <w:ind w:left="102" w:right="-20" w:firstLine="0"/>
              <w:rPr/>
            </w:pPr>
            <w:r w:rsidDel="00000000" w:rsidR="00000000" w:rsidRPr="00000000">
              <w:rPr>
                <w:rtl w:val="0"/>
              </w:rPr>
              <w:t xml:space="preserve">Decano/Director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="264" w:lineRule="auto"/>
              <w:ind w:left="102" w:right="-20" w:firstLine="0"/>
              <w:rPr/>
            </w:pPr>
            <w:r w:rsidDel="00000000" w:rsidR="00000000" w:rsidRPr="00000000">
              <w:rPr>
                <w:color w:val="2e74b5"/>
                <w:rtl w:val="0"/>
              </w:rPr>
              <w:t xml:space="preserve">Otras Universidades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ind w:left="102" w:right="-20" w:firstLine="0"/>
              <w:rPr/>
            </w:pPr>
            <w:r w:rsidDel="00000000" w:rsidR="00000000" w:rsidRPr="00000000">
              <w:rPr>
                <w:color w:val="2e74b5"/>
                <w:rtl w:val="0"/>
              </w:rPr>
              <w:t xml:space="preserve">participantes (en su caso)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242" w:lineRule="auto"/>
              <w:ind w:left="102" w:righ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2e74b5"/>
                <w:sz w:val="20"/>
                <w:szCs w:val="20"/>
                <w:rtl w:val="0"/>
              </w:rPr>
              <w:t xml:space="preserve">En el caso de propuestas de títulos conjuntos con otras universidades,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ind w:left="102" w:right="2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2e74b5"/>
                <w:sz w:val="20"/>
                <w:szCs w:val="20"/>
                <w:rtl w:val="0"/>
              </w:rPr>
              <w:t xml:space="preserve">nacionales o extranjeras, se requiere un escrito de estas otras universidades expresando el compromiso de participar en el título</w:t>
            </w:r>
            <w:r w:rsidDel="00000000" w:rsidR="00000000" w:rsidRPr="00000000">
              <w:rPr>
                <w:color w:val="2e74b5"/>
                <w:rtl w:val="0"/>
              </w:rPr>
              <w:t xml:space="preserve">. </w:t>
            </w:r>
            <w:r w:rsidDel="00000000" w:rsidR="00000000" w:rsidRPr="00000000">
              <w:rPr>
                <w:i w:val="1"/>
                <w:color w:val="2e74b5"/>
                <w:sz w:val="20"/>
                <w:szCs w:val="20"/>
                <w:rtl w:val="0"/>
              </w:rPr>
              <w:t xml:space="preserve">Indicar la Universidad coordinadora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64" w:lineRule="auto"/>
              <w:ind w:left="102" w:right="-20" w:firstLine="0"/>
              <w:rPr/>
            </w:pPr>
            <w:r w:rsidDel="00000000" w:rsidR="00000000" w:rsidRPr="00000000">
              <w:rPr>
                <w:color w:val="2e74b5"/>
                <w:rtl w:val="0"/>
              </w:rPr>
              <w:t xml:space="preserve">Nº de plaza previstas: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267" w:lineRule="auto"/>
              <w:ind w:left="102" w:right="-20" w:firstLine="0"/>
              <w:rPr/>
            </w:pPr>
            <w:r w:rsidDel="00000000" w:rsidR="00000000" w:rsidRPr="00000000">
              <w:rPr>
                <w:color w:val="2e74b5"/>
                <w:rtl w:val="0"/>
              </w:rPr>
              <w:t xml:space="preserve">Oferta de créditos: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="267" w:lineRule="auto"/>
              <w:ind w:left="102" w:right="-20" w:firstLine="0"/>
              <w:rPr>
                <w:color w:val="2e74b5"/>
              </w:rPr>
            </w:pPr>
            <w:r w:rsidDel="00000000" w:rsidR="00000000" w:rsidRPr="00000000">
              <w:rPr>
                <w:color w:val="2e74b5"/>
                <w:rtl w:val="0"/>
              </w:rPr>
              <w:t xml:space="preserve">Menciones o especialidades: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="267" w:lineRule="auto"/>
              <w:ind w:left="102" w:right="-20" w:firstLine="0"/>
              <w:rPr/>
            </w:pPr>
            <w:r w:rsidDel="00000000" w:rsidR="00000000" w:rsidRPr="00000000">
              <w:rPr>
                <w:color w:val="2e74b5"/>
                <w:rtl w:val="0"/>
              </w:rPr>
              <w:t xml:space="preserve">Prácticas Externas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Si/No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="267" w:lineRule="auto"/>
              <w:ind w:left="102" w:right="-20" w:firstLine="0"/>
              <w:rPr/>
            </w:pPr>
            <w:r w:rsidDel="00000000" w:rsidR="00000000" w:rsidRPr="00000000">
              <w:rPr>
                <w:color w:val="2e74b5"/>
                <w:rtl w:val="0"/>
              </w:rPr>
              <w:t xml:space="preserve">Nº de créditos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67" w:lineRule="auto"/>
              <w:ind w:left="102" w:right="-20" w:firstLine="0"/>
              <w:rPr/>
            </w:pPr>
            <w:r w:rsidDel="00000000" w:rsidR="00000000" w:rsidRPr="00000000">
              <w:rPr>
                <w:color w:val="2e74b5"/>
                <w:rtl w:val="0"/>
              </w:rPr>
              <w:t xml:space="preserve">Modalidad de enseñanza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267" w:lineRule="auto"/>
              <w:ind w:left="102" w:right="-20" w:firstLine="0"/>
              <w:rPr/>
            </w:pPr>
            <w:r w:rsidDel="00000000" w:rsidR="00000000" w:rsidRPr="00000000">
              <w:rPr>
                <w:color w:val="2e74b5"/>
                <w:rtl w:val="0"/>
              </w:rPr>
              <w:t xml:space="preserve">Nº de créditos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64" w:lineRule="auto"/>
              <w:ind w:left="102" w:right="-20" w:firstLine="0"/>
              <w:rPr/>
            </w:pPr>
            <w:r w:rsidDel="00000000" w:rsidR="00000000" w:rsidRPr="00000000">
              <w:rPr>
                <w:color w:val="2e74b5"/>
                <w:rtl w:val="0"/>
              </w:rPr>
              <w:t xml:space="preserve">Título bilingüe o en otro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ind w:left="102" w:right="-20" w:firstLine="0"/>
              <w:rPr/>
            </w:pPr>
            <w:r w:rsidDel="00000000" w:rsidR="00000000" w:rsidRPr="00000000">
              <w:rPr>
                <w:color w:val="2e74b5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Si/No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color w:val="2e74b5"/>
                <w:rtl w:val="0"/>
              </w:rPr>
              <w:t xml:space="preserve">Nº de créditos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64" w:lineRule="auto"/>
              <w:ind w:left="102" w:right="-20" w:firstLine="0"/>
              <w:rPr/>
            </w:pPr>
            <w:r w:rsidDel="00000000" w:rsidR="00000000" w:rsidRPr="00000000">
              <w:rPr>
                <w:color w:val="2e74b5"/>
                <w:rtl w:val="0"/>
              </w:rPr>
              <w:t xml:space="preserve">Idioma de impartición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64" w:lineRule="auto"/>
              <w:ind w:left="102" w:right="-20" w:firstLine="0"/>
              <w:rPr/>
            </w:pPr>
            <w:r w:rsidDel="00000000" w:rsidR="00000000" w:rsidRPr="00000000">
              <w:rPr>
                <w:color w:val="2e74b5"/>
                <w:rtl w:val="0"/>
              </w:rPr>
              <w:t xml:space="preserve">Observaciones: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="264" w:lineRule="auto"/>
              <w:ind w:left="102" w:right="-20" w:firstLine="0"/>
              <w:rPr/>
            </w:pPr>
            <w:r w:rsidDel="00000000" w:rsidR="00000000" w:rsidRPr="00000000">
              <w:rPr>
                <w:color w:val="2e74b5"/>
                <w:rtl w:val="0"/>
              </w:rPr>
              <w:t xml:space="preserve">Justificación académica y profesional: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="267" w:lineRule="auto"/>
              <w:ind w:left="102" w:right="-20" w:firstLine="0"/>
              <w:rPr/>
            </w:pPr>
            <w:r w:rsidDel="00000000" w:rsidR="00000000" w:rsidRPr="00000000">
              <w:rPr>
                <w:rtl w:val="0"/>
              </w:rPr>
              <w:t xml:space="preserve">Perfil de acceso:</w:t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="267" w:lineRule="auto"/>
              <w:ind w:left="102" w:right="-20" w:firstLine="0"/>
              <w:rPr/>
            </w:pPr>
            <w:r w:rsidDel="00000000" w:rsidR="00000000" w:rsidRPr="00000000">
              <w:rPr>
                <w:rtl w:val="0"/>
              </w:rPr>
              <w:t xml:space="preserve">Perfiles profesionales de salida:</w:t>
            </w:r>
          </w:p>
          <w:p w:rsidR="00000000" w:rsidDel="00000000" w:rsidP="00000000" w:rsidRDefault="00000000" w:rsidRPr="00000000" w14:paraId="00000053">
            <w:pPr>
              <w:spacing w:after="0" w:before="4" w:line="238" w:lineRule="auto"/>
              <w:ind w:left="102" w:right="885" w:firstLine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(Deberá incorporarse el informe sobre la propuesta de dos agentes externos con un ejercicio profesional vinculado al objeto de la titulación)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line="264" w:lineRule="auto"/>
              <w:ind w:left="102" w:right="-20" w:firstLine="0"/>
              <w:rPr/>
            </w:pPr>
            <w:r w:rsidDel="00000000" w:rsidR="00000000" w:rsidRPr="00000000">
              <w:rPr>
                <w:rtl w:val="0"/>
              </w:rPr>
              <w:t xml:space="preserve">Referentes nacionales, o internacionales, si los hubiera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="264" w:lineRule="auto"/>
              <w:ind w:left="102" w:right="-20" w:firstLine="0"/>
              <w:rPr/>
            </w:pPr>
            <w:r w:rsidDel="00000000" w:rsidR="00000000" w:rsidRPr="00000000">
              <w:rPr>
                <w:rtl w:val="0"/>
              </w:rPr>
              <w:t xml:space="preserve">Objetivos formativos del título:</w:t>
            </w:r>
          </w:p>
        </w:tc>
      </w:tr>
      <w:tr>
        <w:trPr>
          <w:cantSplit w:val="0"/>
          <w:trHeight w:val="105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="264" w:lineRule="auto"/>
              <w:ind w:left="102" w:right="-20" w:firstLine="0"/>
              <w:rPr/>
            </w:pPr>
            <w:r w:rsidDel="00000000" w:rsidR="00000000" w:rsidRPr="00000000">
              <w:rPr>
                <w:color w:val="2e74b5"/>
                <w:rtl w:val="0"/>
              </w:rPr>
              <w:t xml:space="preserve">Esquema general del Título: Plan de Estudios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2" w:lineRule="auto"/>
              <w:ind w:left="148" w:right="568" w:hanging="45"/>
              <w:rPr>
                <w:sz w:val="20"/>
                <w:szCs w:val="20"/>
              </w:rPr>
            </w:pPr>
            <w:r w:rsidDel="00000000" w:rsidR="00000000" w:rsidRPr="00000000">
              <w:rPr>
                <w:color w:val="2e74b5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2e74b5"/>
                <w:sz w:val="20"/>
                <w:szCs w:val="20"/>
                <w:rtl w:val="0"/>
              </w:rPr>
              <w:t xml:space="preserve">indicar los módulos materias asignaturas, el número de créditos, las áreas de conocimiento y el profesorado en el caso de Máster)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="267" w:lineRule="auto"/>
              <w:ind w:left="102" w:right="-20" w:firstLine="0"/>
              <w:rPr/>
            </w:pPr>
            <w:r w:rsidDel="00000000" w:rsidR="00000000" w:rsidRPr="00000000">
              <w:rPr>
                <w:color w:val="2e74b5"/>
                <w:rtl w:val="0"/>
              </w:rPr>
              <w:t xml:space="preserve">Recursos de profesorado disponibles: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before="2" w:line="238" w:lineRule="auto"/>
              <w:ind w:left="102" w:right="909" w:firstLine="0"/>
              <w:rPr/>
            </w:pPr>
            <w:r w:rsidDel="00000000" w:rsidR="00000000" w:rsidRPr="00000000">
              <w:rPr>
                <w:i w:val="1"/>
                <w:color w:val="2e74b5"/>
                <w:rtl w:val="0"/>
              </w:rPr>
              <w:t xml:space="preserve">(Se debe tener en cuenta los posibles ámbitos de conocimiento que participen en su impartición)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ind w:left="102" w:right="646" w:firstLine="0"/>
              <w:rPr/>
            </w:pPr>
            <w:r w:rsidDel="00000000" w:rsidR="00000000" w:rsidRPr="00000000">
              <w:rPr>
                <w:i w:val="1"/>
                <w:color w:val="2e74b5"/>
                <w:rtl w:val="0"/>
              </w:rPr>
              <w:t xml:space="preserve">(Se deberá justificar que se dispone de recursos de profesorado parar cubrir, al menos, el 80% de la oferta de créditos del título)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ind w:left="153" w:right="-20" w:firstLine="0"/>
              <w:rPr/>
            </w:pPr>
            <w:r w:rsidDel="00000000" w:rsidR="00000000" w:rsidRPr="00000000">
              <w:rPr>
                <w:i w:val="1"/>
                <w:color w:val="2e74b5"/>
                <w:rtl w:val="0"/>
              </w:rPr>
              <w:t xml:space="preserve">La información por cada área implicada en la impartición es la siguiente: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ind w:left="102" w:right="106" w:firstLine="0"/>
              <w:rPr/>
            </w:pPr>
            <w:r w:rsidDel="00000000" w:rsidR="00000000" w:rsidRPr="00000000">
              <w:rPr>
                <w:i w:val="1"/>
                <w:color w:val="2e74b5"/>
                <w:rtl w:val="0"/>
              </w:rPr>
              <w:t xml:space="preserve">Balance de profesorado del área = A (Potencial docente del área) – B (la suma del encargo docente + compensaciones) +C (Caso de que haya créditos liberados de titulaciones o grupos que se extinguen)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0" w:line="264" w:lineRule="auto"/>
              <w:ind w:left="102" w:right="-20" w:firstLine="0"/>
              <w:rPr/>
            </w:pPr>
            <w:r w:rsidDel="00000000" w:rsidR="00000000" w:rsidRPr="00000000">
              <w:rPr>
                <w:rtl w:val="0"/>
              </w:rPr>
              <w:t xml:space="preserve">Propuesta de encargo docente preliminar</w:t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0" w:line="264" w:lineRule="auto"/>
              <w:ind w:left="102" w:right="5416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Recursos materiales disponibles.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ind w:left="102" w:right="203" w:firstLine="0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(La propuesta deberá incorporar un Informe del Centro en el que se desarrollaría la docencia presencial y/o virtual sobre la disponibilidad de espacios, equipamiento y servicios necesarios para la impartición del título)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0" w:line="267" w:lineRule="auto"/>
              <w:ind w:left="102" w:right="-20" w:firstLine="0"/>
              <w:rPr/>
            </w:pPr>
            <w:r w:rsidDel="00000000" w:rsidR="00000000" w:rsidRPr="00000000">
              <w:rPr>
                <w:rtl w:val="0"/>
              </w:rPr>
              <w:t xml:space="preserve">Relación de la propuesta con títulos que se imparten en la Universidad</w:t>
            </w:r>
          </w:p>
        </w:tc>
      </w:tr>
      <w:tr>
        <w:trPr>
          <w:cantSplit w:val="0"/>
          <w:trHeight w:val="86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line="264" w:lineRule="auto"/>
              <w:ind w:left="102" w:right="-20" w:firstLine="0"/>
              <w:rPr/>
            </w:pPr>
            <w:r w:rsidDel="00000000" w:rsidR="00000000" w:rsidRPr="00000000">
              <w:rPr>
                <w:rtl w:val="0"/>
              </w:rPr>
              <w:t xml:space="preserve">Informe económico</w:t>
            </w:r>
          </w:p>
          <w:p w:rsidR="00000000" w:rsidDel="00000000" w:rsidP="00000000" w:rsidRDefault="00000000" w:rsidRPr="00000000" w14:paraId="00000082">
            <w:pPr>
              <w:spacing w:after="0" w:before="2" w:line="240" w:lineRule="auto"/>
              <w:ind w:left="102" w:right="-2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(Deberá incorporarse a la propuesta un informe económico que recoja los costes que se prevé tendrá la implantación del nuevo título, así como las fuentes de financiación previstas)</w:t>
            </w:r>
          </w:p>
          <w:p w:rsidR="00000000" w:rsidDel="00000000" w:rsidP="00000000" w:rsidRDefault="00000000" w:rsidRPr="00000000" w14:paraId="00000083">
            <w:pPr>
              <w:spacing w:after="0" w:before="2" w:line="240" w:lineRule="auto"/>
              <w:ind w:left="102" w:righ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20" w:orient="portrait"/>
      <w:pgMar w:bottom="1134" w:top="1843" w:left="1480" w:right="1599" w:header="0" w:footer="539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spacing w:after="0" w:line="20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5080000</wp:posOffset>
              </wp:positionH>
              <wp:positionV relativeFrom="paragraph">
                <wp:posOffset>10045700</wp:posOffset>
              </wp:positionV>
              <wp:extent cx="479425" cy="194310"/>
              <wp:effectExtent b="0" l="0" r="0" t="0"/>
              <wp:wrapNone/>
              <wp:docPr id="3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0575" y="3697133"/>
                        <a:ext cx="4508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-2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Pág.  PAGE 21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5080000</wp:posOffset>
              </wp:positionH>
              <wp:positionV relativeFrom="paragraph">
                <wp:posOffset>10045700</wp:posOffset>
              </wp:positionV>
              <wp:extent cx="479425" cy="194310"/>
              <wp:effectExtent b="0" l="0" r="0" t="0"/>
              <wp:wrapNone/>
              <wp:docPr id="3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9425" cy="194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spacing w:after="0" w:lineRule="auto"/>
      <w:rPr>
        <w:sz w:val="2"/>
        <w:szCs w:val="2"/>
      </w:rPr>
    </w:pPr>
    <w:bookmarkStart w:colFirst="0" w:colLast="0" w:name="_heading=h.1fob9te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117475</wp:posOffset>
          </wp:positionH>
          <wp:positionV relativeFrom="paragraph">
            <wp:posOffset>247650</wp:posOffset>
          </wp:positionV>
          <wp:extent cx="1804670" cy="713105"/>
          <wp:effectExtent b="0" l="0" r="0" t="0"/>
          <wp:wrapSquare wrapText="bothSides" distB="0" distT="0" distL="114300" distR="114300"/>
          <wp:docPr id="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4670" cy="7131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703DD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8412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8412F4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8412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8412F4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8412F4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412F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412F4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2228E"/>
    <w:pPr>
      <w:ind w:left="720"/>
      <w:contextualSpacing w:val="1"/>
    </w:pPr>
  </w:style>
  <w:style w:type="paragraph" w:styleId="Revisin">
    <w:name w:val="Revision"/>
    <w:hidden w:val="1"/>
    <w:uiPriority w:val="99"/>
    <w:semiHidden w:val="1"/>
    <w:rsid w:val="00C2228E"/>
    <w:pPr>
      <w:widowControl w:val="1"/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 w:val="1"/>
    <w:rsid w:val="000D776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D7765"/>
  </w:style>
  <w:style w:type="paragraph" w:styleId="Piedepgina">
    <w:name w:val="footer"/>
    <w:basedOn w:val="Normal"/>
    <w:link w:val="PiedepginaCar"/>
    <w:uiPriority w:val="99"/>
    <w:unhideWhenUsed w:val="1"/>
    <w:rsid w:val="000D776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D7765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</w:tblPr>
  </w:style>
  <w:style w:type="table" w:styleId="a2" w:customStyle="1">
    <w:basedOn w:val="TableNormal0"/>
    <w:tblPr>
      <w:tblStyleRowBandSize w:val="1"/>
      <w:tblStyleColBandSize w:val="1"/>
    </w:tblPr>
  </w:style>
  <w:style w:type="table" w:styleId="a3" w:customStyle="1">
    <w:basedOn w:val="TableNormal0"/>
    <w:tblPr>
      <w:tblStyleRowBandSize w:val="1"/>
      <w:tblStyleColBandSize w:val="1"/>
    </w:tblPr>
  </w:style>
  <w:style w:type="table" w:styleId="a4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HTWUsFo8hZGv8yxLhlO2hWkIiw==">AMUW2mU08Y/TzumBiio24p2c5+X12qHLhb/fCjBecH0KFDYG56mTPlv1y/YcyNVY7Z6ejLhg5q4dAf/zl+V6rIwNBwfuVBlfxpwnysdgyQV1o8DS2A7jbLR8vfCKgbLnz6gHJmDdEl3s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2023-01-24T07:54:00Z</dcterms:created>
  <dc:creator>Mila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LastSaved">
    <vt:filetime>2022-01-14T00:00:00Z</vt:filetime>
  </property>
</Properties>
</file>